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40" w:rsidRPr="00D60072" w:rsidRDefault="008E7440" w:rsidP="008E7440">
      <w:pPr>
        <w:ind w:left="720" w:firstLine="720"/>
        <w:rPr>
          <w:b/>
          <w:sz w:val="32"/>
          <w:szCs w:val="32"/>
        </w:rPr>
      </w:pPr>
      <w:r w:rsidRPr="00D60072">
        <w:rPr>
          <w:noProof/>
          <w:lang w:eastAsia="en-GB"/>
        </w:rPr>
        <w:drawing>
          <wp:anchor distT="0" distB="0" distL="114300" distR="114300" simplePos="0" relativeHeight="251659264" behindDoc="0" locked="0" layoutInCell="1" allowOverlap="1" wp14:anchorId="37F63CAE" wp14:editId="7C82A2CB">
            <wp:simplePos x="0" y="0"/>
            <wp:positionH relativeFrom="column">
              <wp:posOffset>-57150</wp:posOffset>
            </wp:positionH>
            <wp:positionV relativeFrom="paragraph">
              <wp:posOffset>-285750</wp:posOffset>
            </wp:positionV>
            <wp:extent cx="1120775" cy="1167765"/>
            <wp:effectExtent l="0" t="0" r="3175" b="0"/>
            <wp:wrapSquare wrapText="bothSides"/>
            <wp:docPr id="1" name="Picture 1"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e_logo_b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072">
        <w:rPr>
          <w:b/>
        </w:rPr>
        <w:t xml:space="preserve">        </w:t>
      </w:r>
      <w:r>
        <w:rPr>
          <w:b/>
        </w:rPr>
        <w:tab/>
      </w:r>
      <w:r w:rsidRPr="00D60072">
        <w:rPr>
          <w:b/>
          <w:sz w:val="32"/>
          <w:szCs w:val="32"/>
        </w:rPr>
        <w:t>Mount Lourdes Grammar School</w:t>
      </w:r>
    </w:p>
    <w:p w:rsidR="008E7440" w:rsidRPr="00D60072" w:rsidRDefault="008E7440" w:rsidP="008E7440">
      <w:pPr>
        <w:jc w:val="center"/>
        <w:rPr>
          <w:b/>
          <w:sz w:val="32"/>
          <w:szCs w:val="32"/>
        </w:rPr>
      </w:pPr>
      <w:r>
        <w:rPr>
          <w:rFonts w:ascii="Arial" w:hAnsi="Arial" w:cs="Arial"/>
          <w:noProof/>
          <w:color w:val="0000FF"/>
          <w:sz w:val="27"/>
          <w:szCs w:val="27"/>
          <w:lang w:eastAsia="en-GB"/>
        </w:rPr>
        <w:drawing>
          <wp:inline distT="0" distB="0" distL="0" distR="0" wp14:anchorId="3AAC3FCE" wp14:editId="7D1897A0">
            <wp:extent cx="1028700" cy="837867"/>
            <wp:effectExtent l="0" t="0" r="0" b="635"/>
            <wp:docPr id="2" name="Picture 2" descr="Image result for student council badg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council badge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742" cy="846046"/>
                    </a:xfrm>
                    <a:prstGeom prst="rect">
                      <a:avLst/>
                    </a:prstGeom>
                    <a:noFill/>
                    <a:ln>
                      <a:noFill/>
                    </a:ln>
                  </pic:spPr>
                </pic:pic>
              </a:graphicData>
            </a:graphic>
          </wp:inline>
        </w:drawing>
      </w:r>
    </w:p>
    <w:p w:rsidR="008E7440" w:rsidRPr="00D60072" w:rsidRDefault="008E7440" w:rsidP="008E7440">
      <w:pPr>
        <w:jc w:val="center"/>
        <w:rPr>
          <w:b/>
          <w:sz w:val="32"/>
          <w:szCs w:val="32"/>
        </w:rPr>
      </w:pPr>
      <w:r>
        <w:rPr>
          <w:b/>
          <w:sz w:val="32"/>
          <w:szCs w:val="32"/>
        </w:rPr>
        <w:t xml:space="preserve">       </w:t>
      </w:r>
      <w:r w:rsidRPr="00D60072">
        <w:rPr>
          <w:b/>
          <w:sz w:val="32"/>
          <w:szCs w:val="32"/>
        </w:rPr>
        <w:t>Student Council Bulletin – J</w:t>
      </w:r>
      <w:r>
        <w:rPr>
          <w:b/>
          <w:sz w:val="32"/>
          <w:szCs w:val="32"/>
        </w:rPr>
        <w:t>une</w:t>
      </w:r>
      <w:r>
        <w:rPr>
          <w:b/>
          <w:sz w:val="32"/>
          <w:szCs w:val="32"/>
        </w:rPr>
        <w:t xml:space="preserve"> 2018</w:t>
      </w:r>
    </w:p>
    <w:p w:rsidR="008E7440" w:rsidRPr="00D60072" w:rsidRDefault="008E7440" w:rsidP="008E7440">
      <w:pPr>
        <w:jc w:val="center"/>
        <w:rPr>
          <w:b/>
        </w:rPr>
      </w:pPr>
    </w:p>
    <w:p w:rsidR="008E7440" w:rsidRPr="00D60072" w:rsidRDefault="008E7440" w:rsidP="008E7440">
      <w:pPr>
        <w:jc w:val="center"/>
        <w:rPr>
          <w:b/>
        </w:rPr>
      </w:pPr>
    </w:p>
    <w:p w:rsidR="008E7440" w:rsidRPr="00D60072" w:rsidRDefault="008E7440" w:rsidP="008E7440">
      <w:r>
        <w:t>This is the 2017/ 2018</w:t>
      </w:r>
      <w:r w:rsidRPr="00D60072">
        <w:t xml:space="preserve"> bulletin produced by t</w:t>
      </w:r>
      <w:r>
        <w:t>he Student Council.  At the</w:t>
      </w:r>
      <w:r w:rsidRPr="00D60072">
        <w:t xml:space="preserve"> Student Council meeting</w:t>
      </w:r>
      <w:r>
        <w:t>s</w:t>
      </w:r>
      <w:r w:rsidRPr="00D60072">
        <w:t xml:space="preserve"> in </w:t>
      </w:r>
      <w:r>
        <w:t>November 2017 and April 2018</w:t>
      </w:r>
      <w:r w:rsidRPr="00D60072">
        <w:t xml:space="preserve"> the following areas were addressed and discussed with the help of Mrs Cullen and Mrs McKeever.</w:t>
      </w:r>
    </w:p>
    <w:p w:rsidR="008E7440" w:rsidRDefault="008E7440" w:rsidP="008E7440">
      <w:pPr>
        <w:pStyle w:val="ListParagraph"/>
        <w:numPr>
          <w:ilvl w:val="0"/>
          <w:numId w:val="1"/>
        </w:numPr>
      </w:pPr>
      <w:r>
        <w:t xml:space="preserve">School Designated Charity 2017 / 2018 </w:t>
      </w:r>
    </w:p>
    <w:p w:rsidR="008E7440" w:rsidRDefault="008E7440" w:rsidP="008E7440">
      <w:pPr>
        <w:pStyle w:val="ListParagraph"/>
        <w:numPr>
          <w:ilvl w:val="0"/>
          <w:numId w:val="1"/>
        </w:numPr>
      </w:pPr>
      <w:r>
        <w:t>Upgrading of water vending machine to take new £1 coins</w:t>
      </w:r>
    </w:p>
    <w:p w:rsidR="008E7440" w:rsidRDefault="008E7440" w:rsidP="008E7440">
      <w:pPr>
        <w:pStyle w:val="ListParagraph"/>
        <w:numPr>
          <w:ilvl w:val="0"/>
          <w:numId w:val="1"/>
        </w:numPr>
      </w:pPr>
      <w:r>
        <w:t>Recycling bins in classrooms / corridors</w:t>
      </w:r>
    </w:p>
    <w:p w:rsidR="008E7440" w:rsidRDefault="008E7440" w:rsidP="008E7440">
      <w:pPr>
        <w:pStyle w:val="ListParagraph"/>
        <w:numPr>
          <w:ilvl w:val="0"/>
          <w:numId w:val="1"/>
        </w:numPr>
      </w:pPr>
      <w:r>
        <w:t>Biometric machine in new building</w:t>
      </w:r>
    </w:p>
    <w:p w:rsidR="008E7440" w:rsidRDefault="008E7440" w:rsidP="008E7440">
      <w:pPr>
        <w:pStyle w:val="ListParagraph"/>
        <w:numPr>
          <w:ilvl w:val="0"/>
          <w:numId w:val="1"/>
        </w:numPr>
      </w:pPr>
      <w:r>
        <w:t>Interior Design for School Canteen</w:t>
      </w:r>
    </w:p>
    <w:p w:rsidR="000E4D41" w:rsidRDefault="008E7440" w:rsidP="000E4D41">
      <w:pPr>
        <w:pStyle w:val="ListParagraph"/>
        <w:numPr>
          <w:ilvl w:val="0"/>
          <w:numId w:val="1"/>
        </w:numPr>
      </w:pPr>
      <w:r>
        <w:t>Health Fair</w:t>
      </w:r>
    </w:p>
    <w:p w:rsidR="0046268A" w:rsidRDefault="008E7440" w:rsidP="0046268A">
      <w:pPr>
        <w:pStyle w:val="ListParagraph"/>
        <w:numPr>
          <w:ilvl w:val="0"/>
          <w:numId w:val="1"/>
        </w:numPr>
      </w:pPr>
      <w:r>
        <w:t>Canteen issues</w:t>
      </w:r>
    </w:p>
    <w:p w:rsidR="008E7440" w:rsidRPr="00343571" w:rsidRDefault="008E7440" w:rsidP="008E7440">
      <w:pPr>
        <w:pStyle w:val="ListParagraph"/>
      </w:pPr>
    </w:p>
    <w:p w:rsidR="000E4D41" w:rsidRDefault="000E4D41" w:rsidP="008E7440">
      <w:pPr>
        <w:rPr>
          <w:b/>
        </w:rPr>
      </w:pPr>
      <w:r>
        <w:rPr>
          <w:b/>
        </w:rPr>
        <w:t>School Designated Charity 2017 /2018</w:t>
      </w:r>
    </w:p>
    <w:p w:rsidR="000E4D41" w:rsidRDefault="000E4D41" w:rsidP="000E4D41">
      <w:pPr>
        <w:spacing w:after="0" w:line="240" w:lineRule="auto"/>
        <w:rPr>
          <w:sz w:val="24"/>
          <w:szCs w:val="24"/>
        </w:rPr>
      </w:pPr>
      <w:r>
        <w:rPr>
          <w:sz w:val="24"/>
          <w:szCs w:val="24"/>
        </w:rPr>
        <w:t>Student Council members</w:t>
      </w:r>
      <w:r w:rsidRPr="000E4D41">
        <w:rPr>
          <w:sz w:val="24"/>
          <w:szCs w:val="24"/>
        </w:rPr>
        <w:t xml:space="preserve"> alongside </w:t>
      </w:r>
      <w:r>
        <w:rPr>
          <w:sz w:val="24"/>
          <w:szCs w:val="24"/>
        </w:rPr>
        <w:t xml:space="preserve">the </w:t>
      </w:r>
      <w:r w:rsidRPr="000E4D41">
        <w:rPr>
          <w:sz w:val="24"/>
          <w:szCs w:val="24"/>
        </w:rPr>
        <w:t>fundraising committee</w:t>
      </w:r>
      <w:r>
        <w:rPr>
          <w:sz w:val="24"/>
          <w:szCs w:val="24"/>
        </w:rPr>
        <w:t xml:space="preserve"> and Mrs Donnelly Fundraising co-ordinator discussed the charity nominations put forward by </w:t>
      </w:r>
      <w:r w:rsidR="00663340">
        <w:rPr>
          <w:sz w:val="24"/>
          <w:szCs w:val="24"/>
        </w:rPr>
        <w:t>Form Classes. Four c</w:t>
      </w:r>
      <w:r w:rsidRPr="000E4D41">
        <w:rPr>
          <w:sz w:val="24"/>
          <w:szCs w:val="24"/>
        </w:rPr>
        <w:t xml:space="preserve">harities </w:t>
      </w:r>
      <w:r w:rsidR="00663340">
        <w:rPr>
          <w:sz w:val="24"/>
          <w:szCs w:val="24"/>
        </w:rPr>
        <w:t>were</w:t>
      </w:r>
      <w:r w:rsidRPr="000E4D41">
        <w:rPr>
          <w:sz w:val="24"/>
          <w:szCs w:val="24"/>
        </w:rPr>
        <w:t xml:space="preserve"> </w:t>
      </w:r>
      <w:r w:rsidR="00663340">
        <w:rPr>
          <w:sz w:val="24"/>
          <w:szCs w:val="24"/>
        </w:rPr>
        <w:t xml:space="preserve">chosen. They are </w:t>
      </w:r>
      <w:r w:rsidRPr="000E4D41">
        <w:rPr>
          <w:sz w:val="24"/>
          <w:szCs w:val="24"/>
        </w:rPr>
        <w:t>Flame of Hope, NSPCC, Fermanagh Stroke Unit and Friends of Cancer Centre.</w:t>
      </w:r>
    </w:p>
    <w:p w:rsidR="00663340" w:rsidRDefault="00663340" w:rsidP="000E4D41">
      <w:pPr>
        <w:spacing w:after="0" w:line="240" w:lineRule="auto"/>
        <w:rPr>
          <w:sz w:val="24"/>
          <w:szCs w:val="24"/>
        </w:rPr>
      </w:pPr>
    </w:p>
    <w:p w:rsidR="00663340" w:rsidRDefault="00663340" w:rsidP="000E4D41">
      <w:pPr>
        <w:spacing w:after="0" w:line="240" w:lineRule="auto"/>
        <w:rPr>
          <w:b/>
        </w:rPr>
      </w:pPr>
      <w:r w:rsidRPr="00663340">
        <w:rPr>
          <w:b/>
        </w:rPr>
        <w:t xml:space="preserve">Upgrading of water vending machines </w:t>
      </w:r>
    </w:p>
    <w:p w:rsidR="00663340" w:rsidRDefault="00663340" w:rsidP="000E4D41">
      <w:pPr>
        <w:spacing w:after="0" w:line="240" w:lineRule="auto"/>
        <w:rPr>
          <w:sz w:val="24"/>
          <w:szCs w:val="24"/>
        </w:rPr>
      </w:pPr>
    </w:p>
    <w:p w:rsidR="00663340" w:rsidRPr="00663340" w:rsidRDefault="00663340" w:rsidP="000E4D41">
      <w:pPr>
        <w:spacing w:after="0" w:line="240" w:lineRule="auto"/>
      </w:pPr>
      <w:r>
        <w:t>Early in the year it was noted that the water vending machines were not taking the new £1 coins.</w:t>
      </w:r>
    </w:p>
    <w:p w:rsidR="00663340" w:rsidRDefault="00663340" w:rsidP="000E4D41">
      <w:pPr>
        <w:spacing w:after="0" w:line="240" w:lineRule="auto"/>
        <w:rPr>
          <w:sz w:val="24"/>
          <w:szCs w:val="24"/>
        </w:rPr>
      </w:pPr>
      <w:r>
        <w:rPr>
          <w:sz w:val="24"/>
          <w:szCs w:val="24"/>
        </w:rPr>
        <w:t>Year 8</w:t>
      </w:r>
      <w:r>
        <w:rPr>
          <w:sz w:val="24"/>
          <w:szCs w:val="24"/>
        </w:rPr>
        <w:t xml:space="preserve"> representatives met</w:t>
      </w:r>
      <w:r>
        <w:rPr>
          <w:sz w:val="24"/>
          <w:szCs w:val="24"/>
        </w:rPr>
        <w:t xml:space="preserve"> with </w:t>
      </w:r>
      <w:r>
        <w:rPr>
          <w:sz w:val="24"/>
          <w:szCs w:val="24"/>
        </w:rPr>
        <w:t xml:space="preserve">the </w:t>
      </w:r>
      <w:r>
        <w:rPr>
          <w:sz w:val="24"/>
          <w:szCs w:val="24"/>
        </w:rPr>
        <w:t xml:space="preserve">School Administrator </w:t>
      </w:r>
      <w:r>
        <w:rPr>
          <w:sz w:val="24"/>
          <w:szCs w:val="24"/>
        </w:rPr>
        <w:t>in November 2017. Contact was made with the suppliers of the vending machines and changes made so that new £1 coins would be accepted.</w:t>
      </w:r>
    </w:p>
    <w:p w:rsidR="00663340" w:rsidRDefault="00663340" w:rsidP="000E4D41">
      <w:pPr>
        <w:spacing w:after="0" w:line="240" w:lineRule="auto"/>
        <w:rPr>
          <w:sz w:val="24"/>
          <w:szCs w:val="24"/>
        </w:rPr>
      </w:pPr>
    </w:p>
    <w:p w:rsidR="00663340" w:rsidRDefault="00663340" w:rsidP="000E4D41">
      <w:pPr>
        <w:spacing w:after="0" w:line="240" w:lineRule="auto"/>
        <w:rPr>
          <w:b/>
        </w:rPr>
      </w:pPr>
      <w:r>
        <w:rPr>
          <w:b/>
        </w:rPr>
        <w:t>Recycling bins in classrooms / corridors</w:t>
      </w:r>
    </w:p>
    <w:p w:rsidR="00663340" w:rsidRDefault="00663340" w:rsidP="000E4D41">
      <w:pPr>
        <w:spacing w:after="0" w:line="240" w:lineRule="auto"/>
      </w:pPr>
    </w:p>
    <w:p w:rsidR="00663340" w:rsidRDefault="00663340" w:rsidP="000E4D41">
      <w:pPr>
        <w:spacing w:after="0" w:line="240" w:lineRule="auto"/>
      </w:pPr>
      <w:r>
        <w:t xml:space="preserve">Year 9 students suggested that there should be recycling bins in classrooms / corridors. Mrs McKeever agreed that this was a very good idea. It was agreed that Year 9 representatives would meet with Mrs Colton, School Administrator and discuss this further. The outcome of this meeting was very positive. Mrs Colton agreed to look into this and acquire </w:t>
      </w:r>
      <w:r w:rsidR="00AC22C3">
        <w:t>costing’s</w:t>
      </w:r>
      <w:r>
        <w:t xml:space="preserve">.  Once this was done she would get back to the council. In the interim she </w:t>
      </w:r>
      <w:r w:rsidR="00AC22C3">
        <w:t>explained</w:t>
      </w:r>
      <w:r>
        <w:t xml:space="preserve"> that recycling bins would be arranged for the school canteen which was being refurbished.</w:t>
      </w:r>
    </w:p>
    <w:p w:rsidR="0046268A" w:rsidRDefault="0046268A" w:rsidP="000E4D41">
      <w:pPr>
        <w:spacing w:after="0" w:line="240" w:lineRule="auto"/>
        <w:rPr>
          <w:b/>
        </w:rPr>
      </w:pPr>
    </w:p>
    <w:p w:rsidR="00663340" w:rsidRDefault="00663340" w:rsidP="000E4D41">
      <w:pPr>
        <w:spacing w:after="0" w:line="240" w:lineRule="auto"/>
        <w:rPr>
          <w:b/>
        </w:rPr>
      </w:pPr>
      <w:r>
        <w:rPr>
          <w:b/>
        </w:rPr>
        <w:t>Biometric machine in new building</w:t>
      </w:r>
    </w:p>
    <w:p w:rsidR="00663340" w:rsidRDefault="00663340" w:rsidP="000E4D41">
      <w:pPr>
        <w:spacing w:after="0" w:line="240" w:lineRule="auto"/>
        <w:rPr>
          <w:b/>
        </w:rPr>
      </w:pPr>
    </w:p>
    <w:p w:rsidR="00663340" w:rsidRDefault="00663340" w:rsidP="000E4D41">
      <w:pPr>
        <w:spacing w:after="0" w:line="240" w:lineRule="auto"/>
      </w:pPr>
      <w:r>
        <w:t xml:space="preserve">Year 10 students discussed having an additional biometric machine located in the new building to enable students who use that building in the mornings to be able to </w:t>
      </w:r>
      <w:r w:rsidR="00AC22C3">
        <w:t>top up their accounts. Mrs McKeever explained that this issue had been raised previously and that she had contacted the machine provider about getting this done. However the company informed the school that this would not be possible as there is not the relevant cabling installed for the machines to be located in the new building.</w:t>
      </w:r>
    </w:p>
    <w:p w:rsidR="00AC22C3" w:rsidRDefault="00AC22C3" w:rsidP="000E4D41">
      <w:pPr>
        <w:spacing w:after="0" w:line="240" w:lineRule="auto"/>
      </w:pPr>
    </w:p>
    <w:p w:rsidR="0046268A" w:rsidRDefault="0046268A" w:rsidP="000E4D41">
      <w:pPr>
        <w:spacing w:after="0" w:line="240" w:lineRule="auto"/>
      </w:pPr>
    </w:p>
    <w:p w:rsidR="00AC22C3" w:rsidRDefault="00AC22C3" w:rsidP="000E4D41">
      <w:pPr>
        <w:spacing w:after="0" w:line="240" w:lineRule="auto"/>
        <w:rPr>
          <w:b/>
        </w:rPr>
      </w:pPr>
      <w:r>
        <w:rPr>
          <w:b/>
        </w:rPr>
        <w:lastRenderedPageBreak/>
        <w:t>Interior Design for School Canteen</w:t>
      </w:r>
    </w:p>
    <w:p w:rsidR="00AC22C3" w:rsidRDefault="00AC22C3" w:rsidP="000E4D41">
      <w:pPr>
        <w:spacing w:after="0" w:line="240" w:lineRule="auto"/>
        <w:rPr>
          <w:b/>
        </w:rPr>
      </w:pPr>
    </w:p>
    <w:p w:rsidR="00AC22C3" w:rsidRDefault="00AC22C3" w:rsidP="00AC22C3">
      <w:pPr>
        <w:spacing w:after="0" w:line="240" w:lineRule="auto"/>
        <w:rPr>
          <w:sz w:val="24"/>
          <w:szCs w:val="24"/>
        </w:rPr>
      </w:pPr>
      <w:r w:rsidRPr="00AC22C3">
        <w:rPr>
          <w:sz w:val="24"/>
          <w:szCs w:val="24"/>
        </w:rPr>
        <w:t>Student</w:t>
      </w:r>
      <w:r>
        <w:rPr>
          <w:sz w:val="24"/>
          <w:szCs w:val="24"/>
        </w:rPr>
        <w:t xml:space="preserve"> Council Representatives and Mrs Cullen met</w:t>
      </w:r>
      <w:r w:rsidRPr="00AC22C3">
        <w:rPr>
          <w:sz w:val="24"/>
          <w:szCs w:val="24"/>
        </w:rPr>
        <w:t xml:space="preserve"> with School Administrator </w:t>
      </w:r>
      <w:r>
        <w:rPr>
          <w:sz w:val="24"/>
          <w:szCs w:val="24"/>
        </w:rPr>
        <w:t xml:space="preserve">Mrs Colton </w:t>
      </w:r>
      <w:r w:rsidRPr="00AC22C3">
        <w:rPr>
          <w:sz w:val="24"/>
          <w:szCs w:val="24"/>
        </w:rPr>
        <w:t xml:space="preserve">regarding </w:t>
      </w:r>
      <w:r>
        <w:rPr>
          <w:sz w:val="24"/>
          <w:szCs w:val="24"/>
        </w:rPr>
        <w:t xml:space="preserve">the </w:t>
      </w:r>
      <w:r w:rsidRPr="00AC22C3">
        <w:rPr>
          <w:sz w:val="24"/>
          <w:szCs w:val="24"/>
        </w:rPr>
        <w:t xml:space="preserve">interior design of the refurbished school canteen.  </w:t>
      </w:r>
      <w:r>
        <w:rPr>
          <w:sz w:val="24"/>
          <w:szCs w:val="24"/>
        </w:rPr>
        <w:t xml:space="preserve">The </w:t>
      </w:r>
      <w:r w:rsidRPr="00AC22C3">
        <w:rPr>
          <w:sz w:val="24"/>
          <w:szCs w:val="24"/>
        </w:rPr>
        <w:t xml:space="preserve">Student Council selected </w:t>
      </w:r>
      <w:r>
        <w:rPr>
          <w:sz w:val="24"/>
          <w:szCs w:val="24"/>
        </w:rPr>
        <w:t xml:space="preserve">the </w:t>
      </w:r>
      <w:r w:rsidRPr="00AC22C3">
        <w:rPr>
          <w:sz w:val="24"/>
          <w:szCs w:val="24"/>
        </w:rPr>
        <w:t>wall colour, floor covering and canteen furniture. Representatives suggested that art work be displayed on canteen walls when refit completed.</w:t>
      </w:r>
      <w:r>
        <w:rPr>
          <w:sz w:val="24"/>
          <w:szCs w:val="24"/>
        </w:rPr>
        <w:t xml:space="preserve"> Mrs McKeever hopes that this will be in place for the start of the new school year.</w:t>
      </w:r>
    </w:p>
    <w:p w:rsidR="00AC22C3" w:rsidRDefault="00AC22C3" w:rsidP="00AC22C3">
      <w:pPr>
        <w:spacing w:after="0" w:line="240" w:lineRule="auto"/>
        <w:rPr>
          <w:sz w:val="24"/>
          <w:szCs w:val="24"/>
        </w:rPr>
      </w:pPr>
    </w:p>
    <w:p w:rsidR="008E7440" w:rsidRDefault="008E7440" w:rsidP="008E7440"/>
    <w:p w:rsidR="008E7440" w:rsidRDefault="008E7440" w:rsidP="008E7440">
      <w:pPr>
        <w:rPr>
          <w:b/>
        </w:rPr>
      </w:pPr>
      <w:r>
        <w:rPr>
          <w:b/>
        </w:rPr>
        <w:t>Canteen Issues</w:t>
      </w:r>
    </w:p>
    <w:p w:rsidR="008E7440" w:rsidRDefault="00AC22C3" w:rsidP="008E7440">
      <w:r>
        <w:t xml:space="preserve">Canteen issues were raised at </w:t>
      </w:r>
      <w:r w:rsidR="00D35174">
        <w:t xml:space="preserve">both student council meetings this year. </w:t>
      </w:r>
      <w:r w:rsidR="008E7440">
        <w:t xml:space="preserve"> </w:t>
      </w:r>
      <w:r w:rsidR="00D35174">
        <w:t>Year 11 and Year 13</w:t>
      </w:r>
      <w:r w:rsidR="008E7440">
        <w:t xml:space="preserve"> representative</w:t>
      </w:r>
      <w:r w:rsidR="00D35174">
        <w:t>s explained</w:t>
      </w:r>
      <w:r w:rsidR="008E7440">
        <w:t xml:space="preserve"> they would like that food would be left out longer during second lunch.  </w:t>
      </w:r>
      <w:r w:rsidR="00D35174">
        <w:t xml:space="preserve">It was also explained that Post 16 students attending Fermanagh Learning Community classes did not avail of canteen lunches as the queue was too long and they would miss their taxi. </w:t>
      </w:r>
      <w:r w:rsidR="008E7440">
        <w:t xml:space="preserve">It was agreed that </w:t>
      </w:r>
      <w:r w:rsidR="00A10162">
        <w:t>Mrs Colton School Administrator</w:t>
      </w:r>
      <w:r w:rsidR="008E7440">
        <w:t xml:space="preserve"> would speak to the canteen superviso</w:t>
      </w:r>
      <w:r w:rsidR="00A10162">
        <w:t xml:space="preserve">r about these issues and that passes be organised by Mrs McCarron for students attending FLC afternoon classes. </w:t>
      </w:r>
    </w:p>
    <w:p w:rsidR="008E7440" w:rsidRDefault="008E7440" w:rsidP="008E7440">
      <w:pPr>
        <w:rPr>
          <w:b/>
        </w:rPr>
      </w:pPr>
    </w:p>
    <w:p w:rsidR="008E7440" w:rsidRPr="00A10162" w:rsidRDefault="00A10162" w:rsidP="008E7440">
      <w:pPr>
        <w:rPr>
          <w:b/>
        </w:rPr>
      </w:pPr>
      <w:r w:rsidRPr="00A10162">
        <w:rPr>
          <w:b/>
        </w:rPr>
        <w:t>Health Fair</w:t>
      </w:r>
    </w:p>
    <w:p w:rsidR="00A10162" w:rsidRDefault="00A10162" w:rsidP="00A10162">
      <w:pPr>
        <w:rPr>
          <w:sz w:val="24"/>
          <w:szCs w:val="24"/>
        </w:rPr>
      </w:pPr>
      <w:r>
        <w:rPr>
          <w:sz w:val="24"/>
          <w:szCs w:val="24"/>
        </w:rPr>
        <w:t>Student Council members liaised with Health Education Co-Ordinator</w:t>
      </w:r>
      <w:r>
        <w:rPr>
          <w:sz w:val="24"/>
          <w:szCs w:val="24"/>
        </w:rPr>
        <w:t xml:space="preserve"> Mr O’Reilly</w:t>
      </w:r>
      <w:r>
        <w:rPr>
          <w:sz w:val="24"/>
          <w:szCs w:val="24"/>
        </w:rPr>
        <w:t xml:space="preserve">, Pastoral </w:t>
      </w:r>
      <w:proofErr w:type="gramStart"/>
      <w:r>
        <w:rPr>
          <w:sz w:val="24"/>
          <w:szCs w:val="24"/>
        </w:rPr>
        <w:t>Vice</w:t>
      </w:r>
      <w:proofErr w:type="gramEnd"/>
      <w:r>
        <w:rPr>
          <w:sz w:val="24"/>
          <w:szCs w:val="24"/>
        </w:rPr>
        <w:t xml:space="preserve"> Principal</w:t>
      </w:r>
      <w:r>
        <w:rPr>
          <w:sz w:val="24"/>
          <w:szCs w:val="24"/>
        </w:rPr>
        <w:t>,</w:t>
      </w:r>
      <w:r>
        <w:rPr>
          <w:sz w:val="24"/>
          <w:szCs w:val="24"/>
        </w:rPr>
        <w:t xml:space="preserve"> </w:t>
      </w:r>
      <w:r>
        <w:rPr>
          <w:sz w:val="24"/>
          <w:szCs w:val="24"/>
        </w:rPr>
        <w:t xml:space="preserve">Mrs Mc </w:t>
      </w:r>
      <w:proofErr w:type="spellStart"/>
      <w:r>
        <w:rPr>
          <w:sz w:val="24"/>
          <w:szCs w:val="24"/>
        </w:rPr>
        <w:t>Ginnity</w:t>
      </w:r>
      <w:proofErr w:type="spellEnd"/>
      <w:r>
        <w:rPr>
          <w:sz w:val="24"/>
          <w:szCs w:val="24"/>
        </w:rPr>
        <w:t xml:space="preserve"> and Head of Year Mr </w:t>
      </w:r>
      <w:proofErr w:type="spellStart"/>
      <w:r>
        <w:rPr>
          <w:sz w:val="24"/>
          <w:szCs w:val="24"/>
        </w:rPr>
        <w:t>Timoney</w:t>
      </w:r>
      <w:proofErr w:type="spellEnd"/>
      <w:r>
        <w:rPr>
          <w:sz w:val="24"/>
          <w:szCs w:val="24"/>
        </w:rPr>
        <w:t xml:space="preserve">. Links were established with </w:t>
      </w:r>
      <w:r>
        <w:rPr>
          <w:sz w:val="24"/>
          <w:szCs w:val="24"/>
        </w:rPr>
        <w:t xml:space="preserve">the </w:t>
      </w:r>
      <w:r>
        <w:rPr>
          <w:sz w:val="24"/>
          <w:szCs w:val="24"/>
        </w:rPr>
        <w:t>Fermanagh Youth Centre co-ordinator and Oak Healthy Living Centre.  A Health Fair was organised for Key Stage 4 students in conjunction with the Oak Healthy Living Centre. Organisations</w:t>
      </w:r>
      <w:r>
        <w:rPr>
          <w:sz w:val="24"/>
          <w:szCs w:val="24"/>
        </w:rPr>
        <w:t xml:space="preserve"> that attended</w:t>
      </w:r>
      <w:r>
        <w:rPr>
          <w:sz w:val="24"/>
          <w:szCs w:val="24"/>
        </w:rPr>
        <w:t xml:space="preserve"> included </w:t>
      </w:r>
      <w:proofErr w:type="spellStart"/>
      <w:r>
        <w:rPr>
          <w:sz w:val="24"/>
          <w:szCs w:val="24"/>
        </w:rPr>
        <w:t>Breakthru</w:t>
      </w:r>
      <w:proofErr w:type="spellEnd"/>
      <w:r>
        <w:rPr>
          <w:sz w:val="24"/>
          <w:szCs w:val="24"/>
        </w:rPr>
        <w:t xml:space="preserve"> and </w:t>
      </w:r>
      <w:proofErr w:type="spellStart"/>
      <w:r>
        <w:rPr>
          <w:sz w:val="24"/>
          <w:szCs w:val="24"/>
        </w:rPr>
        <w:t>Ascert</w:t>
      </w:r>
      <w:proofErr w:type="spellEnd"/>
      <w:r>
        <w:rPr>
          <w:sz w:val="24"/>
          <w:szCs w:val="24"/>
        </w:rPr>
        <w:t xml:space="preserve"> who provided information on the risks of Drugs and Alcohol</w:t>
      </w:r>
      <w:r>
        <w:rPr>
          <w:sz w:val="24"/>
          <w:szCs w:val="24"/>
        </w:rPr>
        <w:t xml:space="preserve"> misuse and the PSNI who set up a stall on road safety awareness. Other stalls focused on</w:t>
      </w:r>
      <w:r>
        <w:rPr>
          <w:sz w:val="24"/>
          <w:szCs w:val="24"/>
        </w:rPr>
        <w:t xml:space="preserve"> Smoking Cessat</w:t>
      </w:r>
      <w:r>
        <w:rPr>
          <w:sz w:val="24"/>
          <w:szCs w:val="24"/>
        </w:rPr>
        <w:t>ion, Physical Activity sessions and</w:t>
      </w:r>
      <w:r>
        <w:rPr>
          <w:sz w:val="24"/>
          <w:szCs w:val="24"/>
        </w:rPr>
        <w:t xml:space="preserve"> Nutrition and Healthy Eating Awareness.  </w:t>
      </w:r>
    </w:p>
    <w:p w:rsidR="00A10162" w:rsidRDefault="00A10162" w:rsidP="008E7440">
      <w:pPr>
        <w:rPr>
          <w:sz w:val="24"/>
          <w:szCs w:val="24"/>
        </w:rPr>
      </w:pPr>
      <w:r>
        <w:rPr>
          <w:sz w:val="24"/>
          <w:szCs w:val="24"/>
        </w:rPr>
        <w:t>The event was attended by student c</w:t>
      </w:r>
      <w:r>
        <w:rPr>
          <w:sz w:val="24"/>
          <w:szCs w:val="24"/>
        </w:rPr>
        <w:t>ouncil members from other schools in the Fermanagh Learning Community. Local newspapers attended and the event was publicised in the local media.</w:t>
      </w:r>
    </w:p>
    <w:p w:rsidR="00A10162" w:rsidRPr="00A10162" w:rsidRDefault="00A10162" w:rsidP="008E7440">
      <w:pPr>
        <w:rPr>
          <w:sz w:val="24"/>
          <w:szCs w:val="24"/>
        </w:rPr>
      </w:pPr>
    </w:p>
    <w:p w:rsidR="008E7440" w:rsidRDefault="008E7440" w:rsidP="008E7440">
      <w:pPr>
        <w:rPr>
          <w:b/>
        </w:rPr>
      </w:pPr>
      <w:r>
        <w:rPr>
          <w:b/>
        </w:rPr>
        <w:t>Juniors to be allowed to go to the canteen at break time</w:t>
      </w:r>
    </w:p>
    <w:p w:rsidR="008E7440" w:rsidRPr="00AC1143" w:rsidRDefault="008E7440" w:rsidP="008E7440">
      <w:r w:rsidRPr="00AC1143">
        <w:t xml:space="preserve">Key Stage </w:t>
      </w:r>
      <w:r>
        <w:t>3 representatives on the Student Council were asked to inform their re</w:t>
      </w:r>
      <w:r w:rsidR="00A10162">
        <w:t>spective year groups that from 9</w:t>
      </w:r>
      <w:r w:rsidRPr="00AC1143">
        <w:rPr>
          <w:vertAlign w:val="superscript"/>
        </w:rPr>
        <w:t>th</w:t>
      </w:r>
      <w:r>
        <w:t xml:space="preserve"> May until the end of term junior students could use the canteen at break time.  </w:t>
      </w:r>
      <w:bookmarkStart w:id="0" w:name="_GoBack"/>
      <w:bookmarkEnd w:id="0"/>
    </w:p>
    <w:p w:rsidR="008E7440" w:rsidRPr="00AC1143" w:rsidRDefault="008E7440" w:rsidP="008E7440"/>
    <w:p w:rsidR="00B020EB" w:rsidRDefault="0046268A"/>
    <w:sectPr w:rsidR="00B020EB" w:rsidSect="00462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07B1"/>
    <w:multiLevelType w:val="hybridMultilevel"/>
    <w:tmpl w:val="C65A2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887B31"/>
    <w:multiLevelType w:val="hybridMultilevel"/>
    <w:tmpl w:val="B7B64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40"/>
    <w:rsid w:val="000E4D41"/>
    <w:rsid w:val="0046268A"/>
    <w:rsid w:val="004C4E9C"/>
    <w:rsid w:val="00663340"/>
    <w:rsid w:val="008E7440"/>
    <w:rsid w:val="00A03C46"/>
    <w:rsid w:val="00A10162"/>
    <w:rsid w:val="00AC22C3"/>
    <w:rsid w:val="00AF2249"/>
    <w:rsid w:val="00D3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40"/>
    <w:pPr>
      <w:ind w:left="720"/>
      <w:contextualSpacing/>
    </w:pPr>
  </w:style>
  <w:style w:type="paragraph" w:styleId="BalloonText">
    <w:name w:val="Balloon Text"/>
    <w:basedOn w:val="Normal"/>
    <w:link w:val="BalloonTextChar"/>
    <w:uiPriority w:val="99"/>
    <w:semiHidden/>
    <w:unhideWhenUsed/>
    <w:rsid w:val="008E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40"/>
    <w:pPr>
      <w:ind w:left="720"/>
      <w:contextualSpacing/>
    </w:pPr>
  </w:style>
  <w:style w:type="paragraph" w:styleId="BalloonText">
    <w:name w:val="Balloon Text"/>
    <w:basedOn w:val="Normal"/>
    <w:link w:val="BalloonTextChar"/>
    <w:uiPriority w:val="99"/>
    <w:semiHidden/>
    <w:unhideWhenUsed/>
    <w:rsid w:val="008E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uk/imgres?imgurl=http://www.badgesplus.co.uk/uploads/images/products/D28_Student_Council_Purple.png&amp;imgrefurl=http://www.badgesplus.co.uk/purple_student-council-enamelled-shield-badge_141.htm&amp;docid=HcmRLyhOf5raMM&amp;tbnid=u2dHrDo3aX-ugM:&amp;vet=1&amp;w=572&amp;h=541&amp;hl=en&amp;bih=674&amp;biw=1366&amp;q=student%20council%20badge%20image&amp;ved=0ahUKEwjl3vu6n4vSAhXrKMAKHRk5BAcQMwghKAEwAQ&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D02F709</Template>
  <TotalTime>63</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Cullen</dc:creator>
  <cp:lastModifiedBy>S Cullen</cp:lastModifiedBy>
  <cp:revision>1</cp:revision>
  <dcterms:created xsi:type="dcterms:W3CDTF">2018-08-13T16:02:00Z</dcterms:created>
  <dcterms:modified xsi:type="dcterms:W3CDTF">2018-08-13T17:19:00Z</dcterms:modified>
</cp:coreProperties>
</file>