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FA" w:rsidRDefault="00D005FA" w:rsidP="00387A62">
      <w:pPr>
        <w:pStyle w:val="NoSpacing"/>
        <w:jc w:val="center"/>
        <w:rPr>
          <w:b/>
          <w:sz w:val="32"/>
          <w:szCs w:val="32"/>
        </w:rPr>
      </w:pPr>
      <w:bookmarkStart w:id="0" w:name="_BPDCI_2"/>
    </w:p>
    <w:p w:rsidR="00387A62" w:rsidRPr="00387A62" w:rsidRDefault="00387A62" w:rsidP="00387A62">
      <w:pPr>
        <w:pStyle w:val="NoSpacing"/>
        <w:jc w:val="center"/>
        <w:rPr>
          <w:b/>
          <w:sz w:val="32"/>
          <w:szCs w:val="32"/>
        </w:rPr>
      </w:pPr>
      <w:r w:rsidRPr="00387A62">
        <w:rPr>
          <w:b/>
          <w:sz w:val="32"/>
          <w:szCs w:val="32"/>
        </w:rPr>
        <w:t>MOUNT LOURDES GRAMMAR SCHOOL</w:t>
      </w:r>
    </w:p>
    <w:p w:rsidR="00AC1677" w:rsidRDefault="00387A62" w:rsidP="00387A62">
      <w:pPr>
        <w:pStyle w:val="NoSpacing"/>
        <w:jc w:val="center"/>
        <w:rPr>
          <w:b/>
          <w:sz w:val="32"/>
          <w:szCs w:val="32"/>
        </w:rPr>
      </w:pPr>
      <w:r w:rsidRPr="00387A62">
        <w:rPr>
          <w:b/>
          <w:sz w:val="32"/>
          <w:szCs w:val="32"/>
        </w:rPr>
        <w:t>ENNISKILLEN</w:t>
      </w:r>
      <w:bookmarkEnd w:id="0"/>
    </w:p>
    <w:p w:rsidR="00387A62" w:rsidRDefault="00387A62" w:rsidP="00387A62">
      <w:pPr>
        <w:pStyle w:val="NoSpacing"/>
        <w:jc w:val="center"/>
        <w:rPr>
          <w:b/>
          <w:sz w:val="32"/>
          <w:szCs w:val="32"/>
        </w:rPr>
      </w:pPr>
    </w:p>
    <w:p w:rsidR="004549FB" w:rsidRPr="00387A62" w:rsidRDefault="004549FB" w:rsidP="00387A62">
      <w:pPr>
        <w:pStyle w:val="NoSpacing"/>
        <w:jc w:val="center"/>
        <w:rPr>
          <w:b/>
          <w:sz w:val="32"/>
          <w:szCs w:val="32"/>
        </w:rPr>
      </w:pPr>
      <w:r>
        <w:rPr>
          <w:b/>
          <w:noProof/>
          <w:sz w:val="32"/>
          <w:szCs w:val="32"/>
          <w:lang w:eastAsia="en-GB"/>
        </w:rPr>
        <w:drawing>
          <wp:inline distT="0" distB="0" distL="0" distR="0" wp14:anchorId="4CBEF151">
            <wp:extent cx="4200525" cy="50780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5078095"/>
                    </a:xfrm>
                    <a:prstGeom prst="rect">
                      <a:avLst/>
                    </a:prstGeom>
                    <a:noFill/>
                  </pic:spPr>
                </pic:pic>
              </a:graphicData>
            </a:graphic>
          </wp:inline>
        </w:drawing>
      </w:r>
    </w:p>
    <w:p w:rsidR="004549FB" w:rsidRDefault="004549FB" w:rsidP="00AC1677">
      <w:pPr>
        <w:pStyle w:val="Heading1"/>
        <w:spacing w:before="0"/>
        <w:jc w:val="center"/>
        <w:rPr>
          <w:rFonts w:cs="Arial"/>
          <w:color w:val="auto"/>
          <w:sz w:val="32"/>
          <w:szCs w:val="32"/>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D005FA" w:rsidRDefault="00D005FA" w:rsidP="00D005FA">
      <w:pPr>
        <w:rPr>
          <w:lang w:eastAsia="en-GB"/>
        </w:rPr>
      </w:pPr>
    </w:p>
    <w:p w:rsidR="00D005FA" w:rsidRPr="00D005FA" w:rsidRDefault="00D005FA" w:rsidP="00D005FA">
      <w:pPr>
        <w:rPr>
          <w:lang w:eastAsia="en-GB"/>
        </w:rPr>
      </w:pPr>
    </w:p>
    <w:p w:rsidR="00D005FA" w:rsidRDefault="00D005FA" w:rsidP="00AC1677">
      <w:pPr>
        <w:rPr>
          <w:rFonts w:cs="Arial"/>
          <w:b/>
        </w:rPr>
      </w:pPr>
    </w:p>
    <w:p w:rsidR="004F5F8C" w:rsidRDefault="004F5F8C" w:rsidP="00AC1677">
      <w:pPr>
        <w:jc w:val="both"/>
        <w:rPr>
          <w:rFonts w:cs="Arial"/>
        </w:rPr>
      </w:pPr>
    </w:p>
    <w:p w:rsidR="004F5F8C" w:rsidRDefault="004F5F8C" w:rsidP="00AC1677">
      <w:pPr>
        <w:jc w:val="both"/>
        <w:rPr>
          <w:rFonts w:cs="Arial"/>
        </w:rPr>
      </w:pPr>
    </w:p>
    <w:p w:rsidR="004F5F8C" w:rsidRDefault="004F5F8C" w:rsidP="00AC1677">
      <w:pPr>
        <w:jc w:val="both"/>
        <w:rPr>
          <w:rFonts w:cs="Arial"/>
        </w:rPr>
      </w:pPr>
    </w:p>
    <w:p w:rsidR="00AC1677" w:rsidRDefault="00904BDB" w:rsidP="00AC1677">
      <w:pPr>
        <w:jc w:val="both"/>
        <w:rPr>
          <w:rFonts w:cs="Arial"/>
        </w:rPr>
      </w:pPr>
      <w:r w:rsidRPr="00904BDB">
        <w:rPr>
          <w:rFonts w:cs="Arial"/>
        </w:rPr>
        <w:t>Mount Lourdes Grammar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w:t>
      </w:r>
      <w:r w:rsidR="00D005FA">
        <w:rPr>
          <w:sz w:val="22"/>
        </w:rPr>
        <w:t>he Principal can be contacted at</w:t>
      </w:r>
      <w:r>
        <w:rPr>
          <w:sz w:val="22"/>
        </w:rPr>
        <w:t xml:space="preserve"> </w:t>
      </w:r>
      <w:r w:rsidR="00904BDB">
        <w:rPr>
          <w:sz w:val="22"/>
        </w:rPr>
        <w:t>Mount Lourdes Grammar School, Belmore Street, Enniskillen BT74 6AB Tel: 028 6632 2265 Email: info@mountlds.enniskillen.ni.sch.uk</w:t>
      </w:r>
    </w:p>
    <w:p w:rsidR="00AC1677" w:rsidRDefault="00904BDB" w:rsidP="004F5F8C">
      <w:pPr>
        <w:pStyle w:val="NoSpacing"/>
      </w:pPr>
      <w:r>
        <w:t xml:space="preserve">Our Data Protection Officer is </w:t>
      </w:r>
      <w:r w:rsidR="00AC1677" w:rsidRPr="00904BDB">
        <w:t>the Education Authority</w:t>
      </w:r>
      <w:r w:rsidR="00AC1677">
        <w:t xml:space="preserve"> and it monitors the school’s data protection procedures to ensure they </w:t>
      </w:r>
      <w:bookmarkStart w:id="6" w:name="_BPDCI_11"/>
      <w:r w:rsidR="00AC1677">
        <w:t>meet the standards and requirement</w:t>
      </w:r>
      <w:r w:rsidR="0093492E">
        <w:t>s of the GDPR. Please contact</w:t>
      </w:r>
      <w:r w:rsidR="00AC1677">
        <w:t xml:space="preserve"> Data Protection Officer at </w:t>
      </w:r>
      <w:bookmarkEnd w:id="6"/>
      <w:r w:rsidR="0093492E">
        <w:t>EA 40 Academy Street, Belfast BT1 2NQ</w:t>
      </w:r>
    </w:p>
    <w:p w:rsidR="004F5F8C" w:rsidRDefault="004F5F8C" w:rsidP="004F5F8C">
      <w:pPr>
        <w:pStyle w:val="NoSpacing"/>
      </w:pPr>
      <w:r>
        <w:t xml:space="preserve">DPO: Education Authority Tel: 028 8241 1300 Email: </w:t>
      </w:r>
      <w:hyperlink r:id="rId8" w:history="1">
        <w:r w:rsidRPr="005F7484">
          <w:rPr>
            <w:rStyle w:val="Hyperlink"/>
            <w:rFonts w:cs="Arial"/>
          </w:rPr>
          <w:t>dpo@eani.org.uk</w:t>
        </w:r>
      </w:hyperlink>
      <w:r>
        <w:t xml:space="preserve"> </w:t>
      </w:r>
    </w:p>
    <w:p w:rsidR="004F5F8C" w:rsidRDefault="004F5F8C" w:rsidP="004F5F8C">
      <w:pPr>
        <w:pStyle w:val="NoSpacing"/>
      </w:pP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4F5F8C" w:rsidRDefault="004F5F8C" w:rsidP="00AC1677">
      <w:pPr>
        <w:rPr>
          <w:rFonts w:cs="Arial"/>
          <w:b/>
        </w:rPr>
      </w:pPr>
    </w:p>
    <w:p w:rsidR="004F5F8C" w:rsidRDefault="004F5F8C"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93492E" w:rsidRDefault="0093492E" w:rsidP="00AC1677">
      <w:pPr>
        <w:pStyle w:val="ListParagraph"/>
        <w:numPr>
          <w:ilvl w:val="0"/>
          <w:numId w:val="3"/>
        </w:numPr>
        <w:jc w:val="both"/>
        <w:rPr>
          <w:rFonts w:cs="Arial"/>
          <w:sz w:val="22"/>
          <w:szCs w:val="22"/>
        </w:rPr>
      </w:pPr>
      <w:r>
        <w:rPr>
          <w:rFonts w:cs="Arial"/>
          <w:sz w:val="22"/>
          <w:szCs w:val="22"/>
        </w:rPr>
        <w:t>Biometric information for cashless catering system.</w:t>
      </w:r>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r w:rsidR="00D005FA">
        <w:rPr>
          <w:rFonts w:cs="Arial"/>
        </w:rPr>
        <w:t>cases,</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BD7346" w:rsidRDefault="00BD7346" w:rsidP="00AC1677">
      <w:pPr>
        <w:spacing w:after="240"/>
        <w:jc w:val="both"/>
        <w:rPr>
          <w:rFonts w:cs="Arial"/>
          <w:b/>
        </w:rPr>
      </w:pPr>
    </w:p>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p>
    <w:p w:rsidR="00AC1677" w:rsidRDefault="00AC1677" w:rsidP="00AC1677">
      <w:pPr>
        <w:spacing w:after="240"/>
        <w:jc w:val="both"/>
      </w:pPr>
      <w:bookmarkStart w:id="22" w:name="_BPDCI_59"/>
      <w:r>
        <w:t xml:space="preserve">Where </w:t>
      </w:r>
      <w:bookmarkStart w:id="23" w:name="_BPDCI_60"/>
      <w:bookmarkEnd w:id="22"/>
      <w:r>
        <w:t>we need consent, for example</w:t>
      </w:r>
      <w:r w:rsidR="0093492E">
        <w:t xml:space="preserve"> the use of Biometric identification for our Cashless Canteen service,</w:t>
      </w:r>
      <w:r>
        <w:t xml:space="preserve"> </w:t>
      </w:r>
      <w:bookmarkEnd w:id="23"/>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93492E" w:rsidRDefault="00AC1677" w:rsidP="00AC1677">
      <w:pPr>
        <w:spacing w:after="240"/>
        <w:jc w:val="both"/>
      </w:pPr>
      <w:bookmarkStart w:id="27" w:name="_BPDCI_64"/>
      <w:r>
        <w:t>If we ask for your consent to use personal information, you can take back this consent at any tim</w:t>
      </w:r>
      <w:bookmarkStart w:id="28" w:name="_BPDCI_65"/>
      <w:bookmarkEnd w:id="27"/>
      <w:r w:rsidR="0093492E">
        <w:t>e by confirming your wish to do so, in writing to the school.</w:t>
      </w:r>
    </w:p>
    <w:p w:rsidR="00AC1677" w:rsidRDefault="00AC1677" w:rsidP="00AC1677">
      <w:pPr>
        <w:spacing w:after="240"/>
        <w:jc w:val="both"/>
      </w:pPr>
      <w:r>
        <w:t>Please be aware that we do not need to obtain parental consent if personal data is to be processed for the purposes of obtaining co</w:t>
      </w:r>
      <w:r w:rsidR="00BD7346">
        <w:t>unselling services for your daughter</w:t>
      </w:r>
      <w:r>
        <w:t xml:space="preserve">. </w:t>
      </w:r>
      <w:bookmarkEnd w:id="28"/>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565742" w:rsidP="00AC1677">
      <w:pPr>
        <w:pStyle w:val="ListParagraph"/>
        <w:numPr>
          <w:ilvl w:val="0"/>
          <w:numId w:val="7"/>
        </w:numPr>
        <w:jc w:val="both"/>
        <w:rPr>
          <w:rFonts w:cs="Arial"/>
          <w:sz w:val="22"/>
          <w:szCs w:val="22"/>
        </w:rPr>
      </w:pPr>
      <w:r>
        <w:rPr>
          <w:rFonts w:cs="Arial"/>
          <w:sz w:val="22"/>
          <w:szCs w:val="22"/>
        </w:rPr>
        <w:t>The Board of Governors of Mount Lourdes Grammar School</w:t>
      </w:r>
    </w:p>
    <w:p w:rsidR="00AC1677" w:rsidRDefault="00AC1677" w:rsidP="00AC1677">
      <w:pPr>
        <w:pStyle w:val="ListParagraph"/>
        <w:numPr>
          <w:ilvl w:val="0"/>
          <w:numId w:val="7"/>
        </w:numPr>
        <w:jc w:val="both"/>
        <w:rPr>
          <w:rFonts w:cs="Arial"/>
          <w:sz w:val="22"/>
          <w:szCs w:val="22"/>
        </w:rPr>
      </w:pPr>
      <w:bookmarkStart w:id="35" w:name="_BPDC_LN_INS_1007"/>
      <w:bookmarkStart w:id="36" w:name="_BPDC_PR_INS_1008"/>
      <w:bookmarkStart w:id="37" w:name="_BPDCI_78"/>
      <w:bookmarkEnd w:id="35"/>
      <w:bookmarkEnd w:id="36"/>
      <w:r>
        <w:rPr>
          <w:rFonts w:cs="Arial"/>
          <w:sz w:val="22"/>
          <w:szCs w:val="22"/>
        </w:rPr>
        <w:t xml:space="preserve">General Teaching Council for Northern Ireland </w:t>
      </w:r>
      <w:bookmarkEnd w:id="37"/>
    </w:p>
    <w:p w:rsidR="00AC1677" w:rsidRDefault="00AC1677" w:rsidP="00AC1677">
      <w:pPr>
        <w:pStyle w:val="ListParagraph"/>
        <w:numPr>
          <w:ilvl w:val="0"/>
          <w:numId w:val="7"/>
        </w:numPr>
        <w:jc w:val="both"/>
        <w:rPr>
          <w:rFonts w:cs="Arial"/>
          <w:sz w:val="22"/>
          <w:szCs w:val="22"/>
        </w:rPr>
      </w:pPr>
      <w:bookmarkStart w:id="38" w:name="_BPDC_LN_INS_1005"/>
      <w:bookmarkStart w:id="39" w:name="_BPDC_PR_INS_1006"/>
      <w:bookmarkStart w:id="40" w:name="_BPDC_LN_INS_1003"/>
      <w:bookmarkStart w:id="41" w:name="_BPDC_PR_INS_1004"/>
      <w:bookmarkStart w:id="42" w:name="_BPDCI_80"/>
      <w:bookmarkEnd w:id="38"/>
      <w:bookmarkEnd w:id="39"/>
      <w:bookmarkEnd w:id="40"/>
      <w:bookmarkEnd w:id="41"/>
      <w:r>
        <w:rPr>
          <w:rFonts w:cs="Arial"/>
          <w:sz w:val="22"/>
          <w:szCs w:val="22"/>
        </w:rPr>
        <w:t xml:space="preserve">Youth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1"/>
      <w:bookmarkStart w:id="44" w:name="_BPDC_PR_INS_1002"/>
      <w:bookmarkStart w:id="45" w:name="_BPDCI_81"/>
      <w:bookmarkEnd w:id="43"/>
      <w:bookmarkEnd w:id="44"/>
      <w:r>
        <w:rPr>
          <w:rFonts w:cs="Arial"/>
          <w:sz w:val="22"/>
          <w:szCs w:val="22"/>
        </w:rPr>
        <w:t xml:space="preserve">Exceptional Circumstances Body </w:t>
      </w:r>
      <w:bookmarkEnd w:id="45"/>
    </w:p>
    <w:p w:rsidR="00AC1677" w:rsidRDefault="00AC1677" w:rsidP="00AC1677">
      <w:pPr>
        <w:pStyle w:val="ListParagraph"/>
        <w:numPr>
          <w:ilvl w:val="0"/>
          <w:numId w:val="7"/>
        </w:numPr>
        <w:jc w:val="both"/>
        <w:rPr>
          <w:rFonts w:cs="Arial"/>
          <w:sz w:val="22"/>
          <w:szCs w:val="22"/>
        </w:rPr>
      </w:pPr>
      <w:bookmarkStart w:id="46" w:name="_BPDCI_83"/>
      <w:r>
        <w:rPr>
          <w:rFonts w:cs="Arial"/>
          <w:sz w:val="22"/>
          <w:szCs w:val="22"/>
        </w:rPr>
        <w:t xml:space="preserve">Department of Health </w:t>
      </w:r>
      <w:bookmarkEnd w:id="46"/>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565742">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7" w:name="_BPDCD_84"/>
      <w:r>
        <w:rPr>
          <w:rFonts w:cs="Arial"/>
        </w:rPr>
        <w:t xml:space="preserve">Department of Education and/or the Education Authority </w:t>
      </w:r>
      <w:bookmarkEnd w:id="47"/>
      <w:r>
        <w:rPr>
          <w:rFonts w:cs="Arial"/>
        </w:rPr>
        <w:t xml:space="preserve">on a statutory basis. This data sharing underpins school funding and educational attainment policy and monitoring. We also share information with the NHS or a pupil’s destination upon leaving school.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13+:</w:t>
      </w:r>
    </w:p>
    <w:p w:rsidR="00AC1677" w:rsidRPr="00FC1467" w:rsidRDefault="00AC1677" w:rsidP="00AC1677">
      <w:pPr>
        <w:overflowPunct w:val="0"/>
        <w:autoSpaceDE w:val="0"/>
        <w:autoSpaceDN w:val="0"/>
        <w:ind w:left="360"/>
        <w:jc w:val="both"/>
        <w:textAlignment w:val="baseline"/>
        <w:rPr>
          <w:rFonts w:cs="Arial"/>
        </w:rPr>
      </w:pPr>
      <w:r w:rsidRPr="00FC1467">
        <w:rPr>
          <w:rFonts w:cs="Arial"/>
        </w:rPr>
        <w:t>Once our pupils reach the age of 13, we also pass pupil information to our local authority and / or provider of youth support services as they have responsibilities in relation to the education or training of 13-19 year olds.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address and date of birth is passed to their local authority or provider of youth support services by informing us. This right is transferred to the child / pupil once he/she reaches the age 16. </w:t>
      </w:r>
    </w:p>
    <w:p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rsidR="00AC1677" w:rsidRPr="00FC1467" w:rsidRDefault="00AC1677" w:rsidP="00AC1677">
      <w:pPr>
        <w:jc w:val="both"/>
        <w:rPr>
          <w:rFonts w:cs="Arial"/>
        </w:rPr>
      </w:pPr>
      <w:r w:rsidRPr="00FC1467">
        <w:rPr>
          <w:rFonts w:cs="Arial"/>
        </w:rPr>
        <w:t xml:space="preserve">We will also share certain information about pupils aged 16+ with </w:t>
      </w:r>
      <w:bookmarkStart w:id="48" w:name="_BPDCD_85"/>
      <w:r w:rsidRPr="00FC1467">
        <w:rPr>
          <w:rFonts w:cs="Arial"/>
        </w:rPr>
        <w:t xml:space="preserve">Department of Education </w:t>
      </w:r>
      <w:bookmarkEnd w:id="48"/>
      <w:r w:rsidRPr="00FC1467">
        <w:rPr>
          <w:rFonts w:cs="Arial"/>
        </w:rPr>
        <w:t>and/or provider of youth support services as they have responsibilities in relation to the education or training of 13-19 year olds.</w:t>
      </w:r>
    </w:p>
    <w:p w:rsidR="00AC1677" w:rsidRPr="00FC1467" w:rsidRDefault="00AC1677" w:rsidP="00AC1677">
      <w:pPr>
        <w:jc w:val="both"/>
        <w:rPr>
          <w:rFonts w:cs="Arial"/>
        </w:rPr>
      </w:pPr>
      <w:r w:rsidRPr="00FC1467">
        <w:rPr>
          <w:rFonts w:cs="Arial"/>
        </w:rPr>
        <w:t xml:space="preserve">This enables them to provide services as follows: </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r w:rsidRPr="00FC1467">
        <w:rPr>
          <w:rFonts w:cs="Arial"/>
          <w:sz w:val="22"/>
          <w:szCs w:val="22"/>
        </w:rPr>
        <w:t>]</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49" w:name="_BPDCD_86"/>
      <w:r>
        <w:rPr>
          <w:rFonts w:cs="Arial"/>
        </w:rPr>
        <w:t xml:space="preserve">Department of Education </w:t>
      </w:r>
      <w:bookmarkEnd w:id="49"/>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0" w:name="_BPDCI_87"/>
      <w:r>
        <w:rPr>
          <w:rFonts w:cs="Arial"/>
        </w:rPr>
        <w:t>the Principal</w:t>
      </w:r>
      <w:bookmarkEnd w:id="50"/>
      <w:r w:rsidR="00D005FA">
        <w:rPr>
          <w:rFonts w:cs="Arial"/>
        </w:rPr>
        <w:t xml:space="preserve"> at </w:t>
      </w:r>
      <w:r w:rsidR="00F6739B">
        <w:rPr>
          <w:rFonts w:cs="Arial"/>
        </w:rPr>
        <w:t>Mount Lourdes Grammar School, Belm</w:t>
      </w:r>
      <w:bookmarkStart w:id="51" w:name="_GoBack"/>
      <w:bookmarkEnd w:id="51"/>
      <w:r w:rsidR="00F6739B">
        <w:rPr>
          <w:rFonts w:cs="Arial"/>
        </w:rPr>
        <w:t>ore Street, Enniskillen BT74 6AB Tel: 028 6632 2265 Email info@mountlds.enniskillen.ni.sch.uk</w:t>
      </w:r>
      <w:r>
        <w:rPr>
          <w:rFonts w:cs="Arial"/>
        </w:rPr>
        <w:t>.</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 xml:space="preserve">/carer/legal guardian or a child over the age of 13 </w:t>
      </w:r>
      <w:bookmarkEnd w:id="52"/>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4" w:name="_BPDCD_1"/>
    <w:r>
      <w:rPr>
        <w:sz w:val="16"/>
        <w:szCs w:val="16"/>
      </w:rPr>
      <w:t xml:space="preserve">/FAMILIES/CARERS/LEGAL GUARDIANS </w:t>
    </w:r>
    <w:bookmarkEnd w:id="54"/>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968B7"/>
    <w:rsid w:val="000F70C6"/>
    <w:rsid w:val="00121FA7"/>
    <w:rsid w:val="00124F96"/>
    <w:rsid w:val="00157FC9"/>
    <w:rsid w:val="0017662E"/>
    <w:rsid w:val="001F293B"/>
    <w:rsid w:val="00217597"/>
    <w:rsid w:val="0022121D"/>
    <w:rsid w:val="00252A98"/>
    <w:rsid w:val="002717CC"/>
    <w:rsid w:val="00307FB6"/>
    <w:rsid w:val="003449CC"/>
    <w:rsid w:val="00387A62"/>
    <w:rsid w:val="00440534"/>
    <w:rsid w:val="004549FB"/>
    <w:rsid w:val="00454CF8"/>
    <w:rsid w:val="004F5F8C"/>
    <w:rsid w:val="005179F6"/>
    <w:rsid w:val="00527E71"/>
    <w:rsid w:val="00565742"/>
    <w:rsid w:val="00575FC8"/>
    <w:rsid w:val="006D26C8"/>
    <w:rsid w:val="00723EDE"/>
    <w:rsid w:val="00751F87"/>
    <w:rsid w:val="00777405"/>
    <w:rsid w:val="0082261F"/>
    <w:rsid w:val="00904BDB"/>
    <w:rsid w:val="00917A20"/>
    <w:rsid w:val="0093492E"/>
    <w:rsid w:val="00A24E40"/>
    <w:rsid w:val="00AC00C1"/>
    <w:rsid w:val="00AC1677"/>
    <w:rsid w:val="00B02F9D"/>
    <w:rsid w:val="00B22C1F"/>
    <w:rsid w:val="00B53058"/>
    <w:rsid w:val="00B6120C"/>
    <w:rsid w:val="00B97CEA"/>
    <w:rsid w:val="00BD7346"/>
    <w:rsid w:val="00C1126B"/>
    <w:rsid w:val="00C11BB9"/>
    <w:rsid w:val="00C16888"/>
    <w:rsid w:val="00C5688F"/>
    <w:rsid w:val="00CD3C19"/>
    <w:rsid w:val="00D005FA"/>
    <w:rsid w:val="00D03C0D"/>
    <w:rsid w:val="00D238D4"/>
    <w:rsid w:val="00D829B6"/>
    <w:rsid w:val="00D83D0F"/>
    <w:rsid w:val="00E72A26"/>
    <w:rsid w:val="00E81790"/>
    <w:rsid w:val="00E87E14"/>
    <w:rsid w:val="00EA7CA1"/>
    <w:rsid w:val="00EE1ABA"/>
    <w:rsid w:val="00EF0153"/>
    <w:rsid w:val="00F23E81"/>
    <w:rsid w:val="00F263AA"/>
    <w:rsid w:val="00F34C61"/>
    <w:rsid w:val="00F6739B"/>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A847"/>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NoSpacing">
    <w:name w:val="No Spacing"/>
    <w:uiPriority w:val="1"/>
    <w:qFormat/>
    <w:rsid w:val="0038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ani.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3679E705</Template>
  <TotalTime>91</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M O'BRIEN</cp:lastModifiedBy>
  <cp:revision>9</cp:revision>
  <dcterms:created xsi:type="dcterms:W3CDTF">2018-07-05T10:28:00Z</dcterms:created>
  <dcterms:modified xsi:type="dcterms:W3CDTF">2018-07-06T10:07:00Z</dcterms:modified>
</cp:coreProperties>
</file>